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70F8C" w14:textId="3AAE6393" w:rsidR="00C840F9" w:rsidRDefault="00776B10">
      <w:pPr>
        <w:spacing w:after="200"/>
      </w:pPr>
      <w:r w:rsidRPr="00776B10">
        <w:rPr>
          <w:rFonts w:ascii="Arial" w:eastAsia="Arial" w:hAnsi="Arial" w:cs="Arial"/>
          <w:b/>
          <w:bCs/>
          <w:color w:val="333333"/>
          <w:sz w:val="48"/>
          <w:szCs w:val="48"/>
        </w:rPr>
        <w:t>Proposed removal of street tree (</w:t>
      </w:r>
      <w:proofErr w:type="spellStart"/>
      <w:r w:rsidRPr="00776B10">
        <w:rPr>
          <w:rFonts w:ascii="Arial" w:eastAsia="Arial" w:hAnsi="Arial" w:cs="Arial"/>
          <w:b/>
          <w:bCs/>
          <w:color w:val="333333"/>
          <w:sz w:val="48"/>
          <w:szCs w:val="48"/>
        </w:rPr>
        <w:t>Desenfans</w:t>
      </w:r>
      <w:proofErr w:type="spellEnd"/>
      <w:r w:rsidRPr="00776B10">
        <w:rPr>
          <w:rFonts w:ascii="Arial" w:eastAsia="Arial" w:hAnsi="Arial" w:cs="Arial"/>
          <w:b/>
          <w:bCs/>
          <w:color w:val="333333"/>
          <w:sz w:val="48"/>
          <w:szCs w:val="48"/>
        </w:rPr>
        <w:t xml:space="preserve"> Road SE21 7DN)</w:t>
      </w:r>
      <w:r>
        <w:rPr>
          <w:rFonts w:ascii="Arial" w:eastAsia="Arial" w:hAnsi="Arial" w:cs="Arial"/>
          <w:b/>
          <w:bCs/>
          <w:color w:val="333333"/>
          <w:sz w:val="48"/>
          <w:szCs w:val="48"/>
        </w:rPr>
        <w:t>- REPORT</w:t>
      </w:r>
    </w:p>
    <w:p w14:paraId="76AC4FDD" w14:textId="77777777" w:rsidR="00C840F9" w:rsidRDefault="00DA4908">
      <w:pPr>
        <w:pStyle w:val="Heading2"/>
        <w:spacing w:before="400" w:after="200"/>
      </w:pPr>
      <w:r>
        <w:rPr>
          <w:rFonts w:ascii="Arial" w:eastAsia="Arial" w:hAnsi="Arial" w:cs="Arial"/>
          <w:b/>
          <w:bCs/>
          <w:color w:val="333333"/>
          <w:sz w:val="32"/>
          <w:szCs w:val="32"/>
        </w:rPr>
        <w:t>Participation Metrics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14"/>
        <w:gridCol w:w="3610"/>
      </w:tblGrid>
      <w:tr w:rsidR="00C840F9" w14:paraId="23988012" w14:textId="77777777">
        <w:tblPrEx>
          <w:tblCellMar>
            <w:top w:w="0" w:type="dxa"/>
            <w:bottom w:w="0" w:type="dxa"/>
          </w:tblCellMar>
        </w:tblPrEx>
        <w:tc>
          <w:tcPr>
            <w:tcW w:w="3000" w:type="pct"/>
            <w:tcBorders>
              <w:top w:val="single" w:sz="1" w:space="0" w:color="E0E0E0"/>
              <w:left w:val="single" w:sz="1" w:space="0" w:color="E0E0E0"/>
              <w:bottom w:val="single" w:sz="1" w:space="0" w:color="E0E0E0"/>
              <w:right w:val="single" w:sz="1" w:space="0" w:color="E0E0E0"/>
            </w:tcBorders>
            <w:shd w:val="clear" w:color="auto" w:fill="044D6C"/>
            <w:tcMar>
              <w:top w:w="80" w:type="dxa"/>
              <w:left w:w="120" w:type="dxa"/>
              <w:bottom w:w="80" w:type="dxa"/>
              <w:right w:w="120" w:type="dxa"/>
            </w:tcMar>
            <w:vAlign w:val="center"/>
          </w:tcPr>
          <w:p w14:paraId="4B80C19A" w14:textId="77777777" w:rsidR="00C840F9" w:rsidRDefault="00DA4908">
            <w:r>
              <w:rPr>
                <w:rFonts w:ascii="Arial" w:eastAsia="Arial" w:hAnsi="Arial" w:cs="Arial"/>
                <w:b/>
                <w:bCs/>
                <w:color w:val="FFFFFF"/>
                <w:sz w:val="22"/>
                <w:szCs w:val="22"/>
              </w:rPr>
              <w:t>Metric</w:t>
            </w:r>
          </w:p>
        </w:tc>
        <w:tc>
          <w:tcPr>
            <w:tcW w:w="2000" w:type="pct"/>
            <w:tcBorders>
              <w:top w:val="single" w:sz="1" w:space="0" w:color="E0E0E0"/>
              <w:left w:val="single" w:sz="1" w:space="0" w:color="E0E0E0"/>
              <w:bottom w:val="single" w:sz="1" w:space="0" w:color="E0E0E0"/>
              <w:right w:val="single" w:sz="1" w:space="0" w:color="E0E0E0"/>
            </w:tcBorders>
            <w:shd w:val="clear" w:color="auto" w:fill="044D6C"/>
            <w:tcMar>
              <w:top w:w="80" w:type="dxa"/>
              <w:left w:w="120" w:type="dxa"/>
              <w:bottom w:w="80" w:type="dxa"/>
              <w:right w:w="120" w:type="dxa"/>
            </w:tcMar>
            <w:vAlign w:val="center"/>
          </w:tcPr>
          <w:p w14:paraId="25901593" w14:textId="77777777" w:rsidR="00C840F9" w:rsidRDefault="00DA4908">
            <w:r>
              <w:rPr>
                <w:rFonts w:ascii="Arial" w:eastAsia="Arial" w:hAnsi="Arial" w:cs="Arial"/>
                <w:b/>
                <w:bCs/>
                <w:color w:val="FFFFFF"/>
                <w:sz w:val="22"/>
                <w:szCs w:val="22"/>
              </w:rPr>
              <w:t>Value</w:t>
            </w:r>
          </w:p>
        </w:tc>
      </w:tr>
      <w:tr w:rsidR="00C840F9" w14:paraId="0F5D20EF" w14:textId="77777777">
        <w:tblPrEx>
          <w:tblCellMar>
            <w:top w:w="0" w:type="dxa"/>
            <w:bottom w:w="0" w:type="dxa"/>
          </w:tblCellMar>
        </w:tblPrEx>
        <w:tc>
          <w:tcPr>
            <w:tcW w:w="3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2C75F9F2" w14:textId="77777777" w:rsidR="00C840F9" w:rsidRDefault="00DA4908">
            <w:r>
              <w:rPr>
                <w:rFonts w:ascii="Arial" w:eastAsia="Arial" w:hAnsi="Arial" w:cs="Arial"/>
                <w:color w:val="333333"/>
                <w:sz w:val="22"/>
                <w:szCs w:val="22"/>
              </w:rPr>
              <w:t>Visitors</w:t>
            </w:r>
          </w:p>
        </w:tc>
        <w:tc>
          <w:tcPr>
            <w:tcW w:w="2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450296B9" w14:textId="77777777" w:rsidR="00C840F9" w:rsidRDefault="00DA4908">
            <w:r>
              <w:rPr>
                <w:rFonts w:ascii="Arial" w:eastAsia="Arial" w:hAnsi="Arial" w:cs="Arial"/>
                <w:color w:val="333333"/>
                <w:sz w:val="22"/>
                <w:szCs w:val="22"/>
              </w:rPr>
              <w:t>57</w:t>
            </w:r>
          </w:p>
        </w:tc>
      </w:tr>
      <w:tr w:rsidR="00C840F9" w14:paraId="30665BD3" w14:textId="77777777">
        <w:tblPrEx>
          <w:tblCellMar>
            <w:top w:w="0" w:type="dxa"/>
            <w:bottom w:w="0" w:type="dxa"/>
          </w:tblCellMar>
        </w:tblPrEx>
        <w:tc>
          <w:tcPr>
            <w:tcW w:w="3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02C52F9E" w14:textId="77777777" w:rsidR="00C840F9" w:rsidRDefault="00DA4908">
            <w:r>
              <w:rPr>
                <w:rFonts w:ascii="Arial" w:eastAsia="Arial" w:hAnsi="Arial" w:cs="Arial"/>
                <w:color w:val="333333"/>
                <w:sz w:val="22"/>
                <w:szCs w:val="22"/>
              </w:rPr>
              <w:t>Phase participants</w:t>
            </w:r>
          </w:p>
        </w:tc>
        <w:tc>
          <w:tcPr>
            <w:tcW w:w="2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61C07C1D" w14:textId="77777777" w:rsidR="00C840F9" w:rsidRDefault="00DA4908">
            <w:r>
              <w:rPr>
                <w:rFonts w:ascii="Arial" w:eastAsia="Arial" w:hAnsi="Arial" w:cs="Arial"/>
                <w:color w:val="333333"/>
                <w:sz w:val="22"/>
                <w:szCs w:val="22"/>
              </w:rPr>
              <w:t>17</w:t>
            </w:r>
          </w:p>
        </w:tc>
      </w:tr>
      <w:tr w:rsidR="00C840F9" w14:paraId="609F8F98" w14:textId="77777777">
        <w:tblPrEx>
          <w:tblCellMar>
            <w:top w:w="0" w:type="dxa"/>
            <w:bottom w:w="0" w:type="dxa"/>
          </w:tblCellMar>
        </w:tblPrEx>
        <w:tc>
          <w:tcPr>
            <w:tcW w:w="3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61DD7EB9" w14:textId="77777777" w:rsidR="00C840F9" w:rsidRDefault="00DA4908">
            <w:r>
              <w:rPr>
                <w:rFonts w:ascii="Arial" w:eastAsia="Arial" w:hAnsi="Arial" w:cs="Arial"/>
                <w:color w:val="333333"/>
                <w:sz w:val="22"/>
                <w:szCs w:val="22"/>
              </w:rPr>
              <w:t>Participation rate</w:t>
            </w:r>
          </w:p>
        </w:tc>
        <w:tc>
          <w:tcPr>
            <w:tcW w:w="2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09536D94" w14:textId="77777777" w:rsidR="00C840F9" w:rsidRDefault="00DA4908">
            <w:r>
              <w:rPr>
                <w:rFonts w:ascii="Arial" w:eastAsia="Arial" w:hAnsi="Arial" w:cs="Arial"/>
                <w:color w:val="333333"/>
                <w:sz w:val="22"/>
                <w:szCs w:val="22"/>
              </w:rPr>
              <w:t>29.8%</w:t>
            </w:r>
          </w:p>
        </w:tc>
      </w:tr>
      <w:tr w:rsidR="00C840F9" w14:paraId="25DA589A" w14:textId="77777777">
        <w:tblPrEx>
          <w:tblCellMar>
            <w:top w:w="0" w:type="dxa"/>
            <w:bottom w:w="0" w:type="dxa"/>
          </w:tblCellMar>
        </w:tblPrEx>
        <w:tc>
          <w:tcPr>
            <w:tcW w:w="3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6454A956" w14:textId="77777777" w:rsidR="00C840F9" w:rsidRDefault="00DA4908">
            <w:r>
              <w:rPr>
                <w:rFonts w:ascii="Arial" w:eastAsia="Arial" w:hAnsi="Arial" w:cs="Arial"/>
                <w:color w:val="333333"/>
                <w:sz w:val="22"/>
                <w:szCs w:val="22"/>
              </w:rPr>
              <w:t>Surveys submitted</w:t>
            </w:r>
          </w:p>
        </w:tc>
        <w:tc>
          <w:tcPr>
            <w:tcW w:w="2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1EF13065" w14:textId="77777777" w:rsidR="00C840F9" w:rsidRDefault="00DA4908">
            <w:r>
              <w:rPr>
                <w:rFonts w:ascii="Arial" w:eastAsia="Arial" w:hAnsi="Arial" w:cs="Arial"/>
                <w:color w:val="333333"/>
                <w:sz w:val="22"/>
                <w:szCs w:val="22"/>
              </w:rPr>
              <w:t>17</w:t>
            </w:r>
          </w:p>
        </w:tc>
      </w:tr>
      <w:tr w:rsidR="00C840F9" w14:paraId="1F084453" w14:textId="77777777">
        <w:tblPrEx>
          <w:tblCellMar>
            <w:top w:w="0" w:type="dxa"/>
            <w:bottom w:w="0" w:type="dxa"/>
          </w:tblCellMar>
        </w:tblPrEx>
        <w:tc>
          <w:tcPr>
            <w:tcW w:w="3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4485D17B" w14:textId="77777777" w:rsidR="00C840F9" w:rsidRDefault="00DA4908">
            <w:r>
              <w:rPr>
                <w:rFonts w:ascii="Arial" w:eastAsia="Arial" w:hAnsi="Arial" w:cs="Arial"/>
                <w:color w:val="333333"/>
                <w:sz w:val="22"/>
                <w:szCs w:val="22"/>
              </w:rPr>
              <w:t>Completion rate</w:t>
            </w:r>
          </w:p>
        </w:tc>
        <w:tc>
          <w:tcPr>
            <w:tcW w:w="2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5CC224BD" w14:textId="77777777" w:rsidR="00C840F9" w:rsidRDefault="00DA4908">
            <w:r>
              <w:rPr>
                <w:rFonts w:ascii="Arial" w:eastAsia="Arial" w:hAnsi="Arial" w:cs="Arial"/>
                <w:color w:val="333333"/>
                <w:sz w:val="22"/>
                <w:szCs w:val="22"/>
              </w:rPr>
              <w:t>94.4%</w:t>
            </w:r>
          </w:p>
        </w:tc>
      </w:tr>
    </w:tbl>
    <w:p w14:paraId="1B31D994" w14:textId="77777777" w:rsidR="00C840F9" w:rsidRDefault="00C840F9">
      <w:pPr>
        <w:spacing w:after="200"/>
      </w:pPr>
    </w:p>
    <w:p w14:paraId="6274C9CC" w14:textId="77777777" w:rsidR="00C840F9" w:rsidRDefault="00DA4908">
      <w:pPr>
        <w:pStyle w:val="Heading2"/>
        <w:spacing w:before="400" w:after="200"/>
      </w:pPr>
      <w:r>
        <w:rPr>
          <w:rFonts w:ascii="Arial" w:eastAsia="Arial" w:hAnsi="Arial" w:cs="Arial"/>
          <w:b/>
          <w:bCs/>
          <w:color w:val="333333"/>
          <w:sz w:val="32"/>
          <w:szCs w:val="32"/>
        </w:rPr>
        <w:t>Participation over time</w:t>
      </w:r>
    </w:p>
    <w:p w14:paraId="356E7871" w14:textId="77777777" w:rsidR="00C840F9" w:rsidRDefault="00DA4908">
      <w:r>
        <w:rPr>
          <w:noProof/>
        </w:rPr>
        <w:drawing>
          <wp:inline distT="0" distB="0" distL="0" distR="0" wp14:anchorId="7578AC2E" wp14:editId="317258D2">
            <wp:extent cx="5715000" cy="1228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715000" cy="1228725"/>
                    </a:xfrm>
                    <a:prstGeom prst="rect">
                      <a:avLst/>
                    </a:prstGeom>
                  </pic:spPr>
                </pic:pic>
              </a:graphicData>
            </a:graphic>
          </wp:inline>
        </w:drawing>
      </w:r>
    </w:p>
    <w:p w14:paraId="6A0F5F04" w14:textId="77777777" w:rsidR="00C840F9" w:rsidRDefault="00C840F9">
      <w:pPr>
        <w:spacing w:after="200"/>
      </w:pPr>
    </w:p>
    <w:p w14:paraId="6ABCFFBB" w14:textId="77777777" w:rsidR="00C840F9" w:rsidRDefault="00DA4908">
      <w:r>
        <w:rPr>
          <w:noProof/>
        </w:rPr>
        <w:drawing>
          <wp:inline distT="0" distB="0" distL="0" distR="0" wp14:anchorId="0AC650BA" wp14:editId="75139A47">
            <wp:extent cx="5715000" cy="514350"/>
            <wp:effectExtent l="0" t="0" r="0" b="0"/>
            <wp:docPr id="644493231" name="Picture 64449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715000" cy="514350"/>
                    </a:xfrm>
                    <a:prstGeom prst="rect">
                      <a:avLst/>
                    </a:prstGeom>
                  </pic:spPr>
                </pic:pic>
              </a:graphicData>
            </a:graphic>
          </wp:inline>
        </w:drawing>
      </w:r>
    </w:p>
    <w:p w14:paraId="6FAB9C9F" w14:textId="77777777" w:rsidR="00C840F9" w:rsidRDefault="00C840F9">
      <w:pPr>
        <w:spacing w:after="200"/>
      </w:pPr>
    </w:p>
    <w:p w14:paraId="25A46AFC" w14:textId="49A1D37E" w:rsidR="00C840F9" w:rsidRPr="008725F1" w:rsidRDefault="008725F1">
      <w:pPr>
        <w:pStyle w:val="Heading2"/>
        <w:spacing w:before="400" w:after="200"/>
      </w:pPr>
      <w:r w:rsidRPr="008725F1">
        <w:rPr>
          <w:rFonts w:ascii="Arial" w:eastAsia="Arial" w:hAnsi="Arial" w:cs="Arial"/>
          <w:b/>
          <w:bCs/>
          <w:color w:val="333333"/>
          <w:sz w:val="32"/>
          <w:szCs w:val="32"/>
        </w:rPr>
        <w:t>Analysis</w:t>
      </w:r>
    </w:p>
    <w:p w14:paraId="60B8F8EA" w14:textId="31749A2A" w:rsidR="008725F1" w:rsidRDefault="00DA4908">
      <w:pPr>
        <w:spacing w:before="100" w:after="200"/>
        <w:rPr>
          <w:rFonts w:ascii="Arial" w:eastAsia="Arial" w:hAnsi="Arial" w:cs="Arial"/>
          <w:i/>
          <w:iCs/>
          <w:color w:val="333333"/>
          <w:sz w:val="22"/>
          <w:szCs w:val="22"/>
        </w:rPr>
      </w:pPr>
      <w:r>
        <w:rPr>
          <w:rFonts w:ascii="Arial" w:eastAsia="Arial" w:hAnsi="Arial" w:cs="Arial"/>
          <w:i/>
          <w:iCs/>
          <w:color w:val="333333"/>
          <w:sz w:val="22"/>
          <w:szCs w:val="22"/>
        </w:rPr>
        <w:t xml:space="preserve">Summary: </w:t>
      </w:r>
    </w:p>
    <w:p w14:paraId="7A20BA5C" w14:textId="603B5F04" w:rsidR="00C840F9" w:rsidRDefault="00DA4908">
      <w:pPr>
        <w:spacing w:before="100" w:after="200"/>
        <w:rPr>
          <w:rFonts w:ascii="Arial" w:eastAsia="Arial" w:hAnsi="Arial" w:cs="Arial"/>
          <w:i/>
          <w:iCs/>
          <w:color w:val="333333"/>
          <w:sz w:val="22"/>
          <w:szCs w:val="22"/>
        </w:rPr>
      </w:pPr>
      <w:r>
        <w:rPr>
          <w:rFonts w:ascii="Arial" w:eastAsia="Arial" w:hAnsi="Arial" w:cs="Arial"/>
          <w:i/>
          <w:iCs/>
          <w:color w:val="333333"/>
          <w:sz w:val="22"/>
          <w:szCs w:val="22"/>
        </w:rPr>
        <w:t>The overwhelming majority of respondents support the removal of the street tree, primarily due to the foul smell produced by its fruit, which many describe as “horrendous” or “abominable” and a significant blight on daily life. Several respondents also mention the mess and slip hazard caused by the fallen fruit as a safety concern. There is strong appreciation for the council’s responsiveness and for plans to replace the tree, with many specifically requesting or supporting replacement with a male tree or a</w:t>
      </w:r>
      <w:r>
        <w:rPr>
          <w:rFonts w:ascii="Arial" w:eastAsia="Arial" w:hAnsi="Arial" w:cs="Arial"/>
          <w:i/>
          <w:iCs/>
          <w:color w:val="333333"/>
          <w:sz w:val="22"/>
          <w:szCs w:val="22"/>
        </w:rPr>
        <w:t xml:space="preserve"> different species that does not produce smelly fruit. Only one response expresses opposition to the removal, citing the tree’s age, environmental benefits, and contribution to air quality. Overall, the dominant trend is strong support for removal and replacement due to the negative impact of the tree’s fruit on residents’ quality of life.</w:t>
      </w:r>
    </w:p>
    <w:p w14:paraId="74D7009B" w14:textId="77777777" w:rsidR="008725F1" w:rsidRDefault="008725F1">
      <w:pPr>
        <w:spacing w:before="100" w:after="2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4"/>
      </w:tblGrid>
      <w:tr w:rsidR="00C840F9" w14:paraId="3D1C0AF8" w14:textId="77777777" w:rsidTr="00776B10">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tcMar>
              <w:top w:w="80" w:type="dxa"/>
              <w:left w:w="120" w:type="dxa"/>
              <w:bottom w:w="80" w:type="dxa"/>
              <w:right w:w="120" w:type="dxa"/>
            </w:tcMar>
            <w:vAlign w:val="center"/>
          </w:tcPr>
          <w:p w14:paraId="549A437E" w14:textId="5FBFBB66" w:rsidR="00C840F9" w:rsidRPr="00776B10" w:rsidRDefault="00776B10">
            <w:pPr>
              <w:rPr>
                <w:rFonts w:asciiTheme="minorBidi" w:hAnsiTheme="minorBidi" w:cstheme="minorBidi"/>
                <w:color w:val="000000" w:themeColor="text1"/>
                <w:sz w:val="32"/>
                <w:szCs w:val="32"/>
              </w:rPr>
            </w:pPr>
            <w:r w:rsidRPr="00776B10">
              <w:rPr>
                <w:rFonts w:asciiTheme="minorBidi" w:hAnsiTheme="minorBidi" w:cstheme="minorBidi"/>
                <w:color w:val="000000" w:themeColor="text1"/>
                <w:sz w:val="32"/>
                <w:szCs w:val="32"/>
              </w:rPr>
              <w:lastRenderedPageBreak/>
              <w:t>Responses</w:t>
            </w:r>
          </w:p>
        </w:tc>
      </w:tr>
      <w:tr w:rsidR="00C840F9" w14:paraId="0EB1E24D"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77DDAFE5" w14:textId="77777777" w:rsidR="00C840F9" w:rsidRDefault="00DA4908">
            <w:r>
              <w:rPr>
                <w:rFonts w:ascii="Arial" w:eastAsia="Arial" w:hAnsi="Arial" w:cs="Arial"/>
                <w:color w:val="333333"/>
                <w:sz w:val="22"/>
                <w:szCs w:val="22"/>
              </w:rPr>
              <w:t>Agree with removal</w:t>
            </w:r>
          </w:p>
        </w:tc>
      </w:tr>
      <w:tr w:rsidR="00C840F9" w14:paraId="05C9BC1C"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59434C0F" w14:textId="77777777" w:rsidR="00C840F9" w:rsidRDefault="00DA4908">
            <w:r>
              <w:rPr>
                <w:rFonts w:ascii="Arial" w:eastAsia="Arial" w:hAnsi="Arial" w:cs="Arial"/>
                <w:color w:val="333333"/>
                <w:sz w:val="22"/>
                <w:szCs w:val="22"/>
              </w:rPr>
              <w:t xml:space="preserve">Delighted that it will be removed and replaced with a male variety which will not create a terrible smell every year will be such a relief. </w:t>
            </w:r>
          </w:p>
        </w:tc>
      </w:tr>
      <w:tr w:rsidR="00C840F9" w14:paraId="33492A07"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27423DCA" w14:textId="77777777" w:rsidR="00C840F9" w:rsidRDefault="00DA4908">
            <w:r>
              <w:rPr>
                <w:rFonts w:ascii="Arial" w:eastAsia="Arial" w:hAnsi="Arial" w:cs="Arial"/>
                <w:color w:val="333333"/>
                <w:sz w:val="22"/>
                <w:szCs w:val="22"/>
              </w:rPr>
              <w:t>I agree</w:t>
            </w:r>
          </w:p>
        </w:tc>
      </w:tr>
      <w:tr w:rsidR="00C840F9" w14:paraId="1B5EA4B1"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18DE1880" w14:textId="77777777" w:rsidR="00C840F9" w:rsidRDefault="00DA4908">
            <w:r>
              <w:rPr>
                <w:rFonts w:ascii="Arial" w:eastAsia="Arial" w:hAnsi="Arial" w:cs="Arial"/>
                <w:color w:val="333333"/>
                <w:sz w:val="22"/>
                <w:szCs w:val="22"/>
              </w:rPr>
              <w:t xml:space="preserve">I am in complete agreement to the removal of the female tree due to the foul smell of the fruit which blights the </w:t>
            </w:r>
            <w:proofErr w:type="gramStart"/>
            <w:r>
              <w:rPr>
                <w:rFonts w:ascii="Arial" w:eastAsia="Arial" w:hAnsi="Arial" w:cs="Arial"/>
                <w:color w:val="333333"/>
                <w:sz w:val="22"/>
                <w:szCs w:val="22"/>
              </w:rPr>
              <w:t>street  for</w:t>
            </w:r>
            <w:proofErr w:type="gramEnd"/>
            <w:r>
              <w:rPr>
                <w:rFonts w:ascii="Arial" w:eastAsia="Arial" w:hAnsi="Arial" w:cs="Arial"/>
                <w:color w:val="333333"/>
                <w:sz w:val="22"/>
                <w:szCs w:val="22"/>
              </w:rPr>
              <w:t xml:space="preserve"> 6 months or more of the year</w:t>
            </w:r>
          </w:p>
        </w:tc>
      </w:tr>
      <w:tr w:rsidR="00C840F9" w14:paraId="07A42A88"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18E0EB00" w14:textId="77777777" w:rsidR="00C840F9" w:rsidRDefault="00DA4908">
            <w:r>
              <w:rPr>
                <w:rFonts w:ascii="Arial" w:eastAsia="Arial" w:hAnsi="Arial" w:cs="Arial"/>
                <w:color w:val="333333"/>
                <w:sz w:val="22"/>
                <w:szCs w:val="22"/>
              </w:rPr>
              <w:t xml:space="preserve">I fully support the removal and replacement of this tree. The fruit falls and is slippery and smelly. Thank you </w:t>
            </w:r>
          </w:p>
        </w:tc>
      </w:tr>
      <w:tr w:rsidR="00C840F9" w14:paraId="689BE790"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40005A7B" w14:textId="77777777" w:rsidR="00C840F9" w:rsidRDefault="00DA4908">
            <w:r>
              <w:rPr>
                <w:rFonts w:ascii="Arial" w:eastAsia="Arial" w:hAnsi="Arial" w:cs="Arial"/>
                <w:color w:val="333333"/>
                <w:sz w:val="22"/>
                <w:szCs w:val="22"/>
              </w:rPr>
              <w:t xml:space="preserve">I fully support the removal of the tree- it is foul smelling and produces a lot of </w:t>
            </w:r>
            <w:proofErr w:type="gramStart"/>
            <w:r>
              <w:rPr>
                <w:rFonts w:ascii="Arial" w:eastAsia="Arial" w:hAnsi="Arial" w:cs="Arial"/>
                <w:color w:val="333333"/>
                <w:sz w:val="22"/>
                <w:szCs w:val="22"/>
              </w:rPr>
              <w:t>foul smelling</w:t>
            </w:r>
            <w:proofErr w:type="gramEnd"/>
            <w:r>
              <w:rPr>
                <w:rFonts w:ascii="Arial" w:eastAsia="Arial" w:hAnsi="Arial" w:cs="Arial"/>
                <w:color w:val="333333"/>
                <w:sz w:val="22"/>
                <w:szCs w:val="22"/>
              </w:rPr>
              <w:t xml:space="preserve"> fruit</w:t>
            </w:r>
          </w:p>
        </w:tc>
      </w:tr>
      <w:tr w:rsidR="00C840F9" w14:paraId="2CA487C0"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400F7912" w14:textId="77777777" w:rsidR="00C840F9" w:rsidRDefault="00DA4908">
            <w:r>
              <w:rPr>
                <w:rFonts w:ascii="Arial" w:eastAsia="Arial" w:hAnsi="Arial" w:cs="Arial"/>
                <w:color w:val="333333"/>
                <w:sz w:val="22"/>
                <w:szCs w:val="22"/>
              </w:rPr>
              <w:t xml:space="preserve">I never thought I’d be so happy to see a tree cut down. But I am delighted. It has been a blight on our street and has negatively affected our life (and the smell of our hallway, the smell of our </w:t>
            </w:r>
            <w:proofErr w:type="gramStart"/>
            <w:r>
              <w:rPr>
                <w:rFonts w:ascii="Arial" w:eastAsia="Arial" w:hAnsi="Arial" w:cs="Arial"/>
                <w:color w:val="333333"/>
                <w:sz w:val="22"/>
                <w:szCs w:val="22"/>
              </w:rPr>
              <w:t>buggy,  and</w:t>
            </w:r>
            <w:proofErr w:type="gramEnd"/>
            <w:r>
              <w:rPr>
                <w:rFonts w:ascii="Arial" w:eastAsia="Arial" w:hAnsi="Arial" w:cs="Arial"/>
                <w:color w:val="333333"/>
                <w:sz w:val="22"/>
                <w:szCs w:val="22"/>
              </w:rPr>
              <w:t xml:space="preserve"> the state of our car’s paintwork) </w:t>
            </w:r>
            <w:proofErr w:type="gramStart"/>
            <w:r>
              <w:rPr>
                <w:rFonts w:ascii="Arial" w:eastAsia="Arial" w:hAnsi="Arial" w:cs="Arial"/>
                <w:color w:val="333333"/>
                <w:sz w:val="22"/>
                <w:szCs w:val="22"/>
              </w:rPr>
              <w:t>on a daily basis</w:t>
            </w:r>
            <w:proofErr w:type="gramEnd"/>
            <w:r>
              <w:rPr>
                <w:rFonts w:ascii="Arial" w:eastAsia="Arial" w:hAnsi="Arial" w:cs="Arial"/>
                <w:color w:val="333333"/>
                <w:sz w:val="22"/>
                <w:szCs w:val="22"/>
              </w:rPr>
              <w:t xml:space="preserve"> during the months it bears fruit. </w:t>
            </w:r>
          </w:p>
        </w:tc>
      </w:tr>
      <w:tr w:rsidR="00C840F9" w14:paraId="6042E7BD"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3EF88CEB" w14:textId="77777777" w:rsidR="00C840F9" w:rsidRDefault="00DA4908">
            <w:r>
              <w:rPr>
                <w:rFonts w:ascii="Arial" w:eastAsia="Arial" w:hAnsi="Arial" w:cs="Arial"/>
                <w:color w:val="333333"/>
                <w:sz w:val="22"/>
                <w:szCs w:val="22"/>
              </w:rPr>
              <w:t xml:space="preserve">I support the removal of the female gingko because when it is in fruit, the foul smell comes in through my bedroom window. </w:t>
            </w:r>
          </w:p>
        </w:tc>
      </w:tr>
      <w:tr w:rsidR="00C840F9" w14:paraId="6AB77840"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01C12BBC" w14:textId="77777777" w:rsidR="00C840F9" w:rsidRDefault="00DA4908">
            <w:r>
              <w:rPr>
                <w:rFonts w:ascii="Arial" w:eastAsia="Arial" w:hAnsi="Arial" w:cs="Arial"/>
                <w:color w:val="333333"/>
                <w:sz w:val="22"/>
                <w:szCs w:val="22"/>
              </w:rPr>
              <w:t xml:space="preserve">I support the replacement of a tree that causes risk slipping and falls from excessive fruit. </w:t>
            </w:r>
          </w:p>
        </w:tc>
      </w:tr>
      <w:tr w:rsidR="00C840F9" w14:paraId="124B5EDA"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1B8D2EDC" w14:textId="77777777" w:rsidR="00C840F9" w:rsidRDefault="00DA4908">
            <w:r>
              <w:rPr>
                <w:rFonts w:ascii="Arial" w:eastAsia="Arial" w:hAnsi="Arial" w:cs="Arial"/>
                <w:color w:val="333333"/>
                <w:sz w:val="22"/>
                <w:szCs w:val="22"/>
              </w:rPr>
              <w:t xml:space="preserve">I would like the tree to be removed </w:t>
            </w:r>
          </w:p>
        </w:tc>
      </w:tr>
      <w:tr w:rsidR="00C840F9" w14:paraId="5DAC43AD"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70829C1F" w14:textId="77777777" w:rsidR="00C840F9" w:rsidRDefault="00DA4908">
            <w:r>
              <w:rPr>
                <w:rFonts w:ascii="Arial" w:eastAsia="Arial" w:hAnsi="Arial" w:cs="Arial"/>
                <w:color w:val="333333"/>
                <w:sz w:val="22"/>
                <w:szCs w:val="22"/>
              </w:rPr>
              <w:t xml:space="preserve">It is a great relief that this tree is being removed due to the tremendous amount of ‘fruit’ that causes so much mess on the pavement and is a very dangerous slip hazard, alongside the abominable stench the fruits give off which is totally overwhelming. Thank you for listening to the residents and acting and replacing the tree with a more appropriate species. </w:t>
            </w:r>
          </w:p>
        </w:tc>
      </w:tr>
      <w:tr w:rsidR="00C840F9" w14:paraId="7275224B"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34AD2BC6" w14:textId="77777777" w:rsidR="00C840F9" w:rsidRDefault="00DA4908">
            <w:r>
              <w:rPr>
                <w:rFonts w:ascii="Arial" w:eastAsia="Arial" w:hAnsi="Arial" w:cs="Arial"/>
                <w:color w:val="333333"/>
                <w:sz w:val="22"/>
                <w:szCs w:val="22"/>
              </w:rPr>
              <w:t>Please do remove asap. The smell caused by the fruit is completely horrendous! Please replace with maple tree if possible. There is a gorgeous one just up from the offensive tree.</w:t>
            </w:r>
          </w:p>
        </w:tc>
      </w:tr>
      <w:tr w:rsidR="00C840F9" w14:paraId="40DB363C"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12B18F82" w14:textId="77777777" w:rsidR="00C840F9" w:rsidRDefault="00DA4908">
            <w:r>
              <w:rPr>
                <w:rFonts w:ascii="Arial" w:eastAsia="Arial" w:hAnsi="Arial" w:cs="Arial"/>
                <w:color w:val="333333"/>
                <w:sz w:val="22"/>
                <w:szCs w:val="22"/>
              </w:rPr>
              <w:t xml:space="preserve">Thank you for listening to our concerns about this tree and for taking action to remove it and replace it with a male tree. </w:t>
            </w:r>
          </w:p>
        </w:tc>
      </w:tr>
      <w:tr w:rsidR="00C840F9" w14:paraId="3A6D3D3F"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34BC64A1" w14:textId="77777777" w:rsidR="00C840F9" w:rsidRDefault="00DA4908">
            <w:r>
              <w:rPr>
                <w:rFonts w:ascii="Arial" w:eastAsia="Arial" w:hAnsi="Arial" w:cs="Arial"/>
                <w:color w:val="333333"/>
                <w:sz w:val="22"/>
                <w:szCs w:val="22"/>
              </w:rPr>
              <w:t xml:space="preserve">The tree should be removed </w:t>
            </w:r>
          </w:p>
        </w:tc>
      </w:tr>
      <w:tr w:rsidR="00C840F9" w14:paraId="4670C1C1"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4F6F8"/>
            <w:tcMar>
              <w:top w:w="80" w:type="dxa"/>
              <w:left w:w="120" w:type="dxa"/>
              <w:bottom w:w="80" w:type="dxa"/>
              <w:right w:w="120" w:type="dxa"/>
            </w:tcMar>
            <w:vAlign w:val="center"/>
          </w:tcPr>
          <w:p w14:paraId="18D3187F" w14:textId="77777777" w:rsidR="008725F1" w:rsidRDefault="00DA4908">
            <w:pPr>
              <w:rPr>
                <w:rFonts w:ascii="Arial" w:eastAsia="Arial" w:hAnsi="Arial" w:cs="Arial"/>
                <w:color w:val="333333"/>
                <w:sz w:val="22"/>
                <w:szCs w:val="22"/>
              </w:rPr>
            </w:pPr>
            <w:r>
              <w:rPr>
                <w:rFonts w:ascii="Arial" w:eastAsia="Arial" w:hAnsi="Arial" w:cs="Arial"/>
                <w:color w:val="333333"/>
                <w:sz w:val="22"/>
                <w:szCs w:val="22"/>
              </w:rPr>
              <w:t xml:space="preserve">This is a magnificent tree and is probably about </w:t>
            </w:r>
            <w:proofErr w:type="gramStart"/>
            <w:r>
              <w:rPr>
                <w:rFonts w:ascii="Arial" w:eastAsia="Arial" w:hAnsi="Arial" w:cs="Arial"/>
                <w:color w:val="333333"/>
                <w:sz w:val="22"/>
                <w:szCs w:val="22"/>
              </w:rPr>
              <w:t>a 100 years</w:t>
            </w:r>
            <w:proofErr w:type="gramEnd"/>
            <w:r>
              <w:rPr>
                <w:rFonts w:ascii="Arial" w:eastAsia="Arial" w:hAnsi="Arial" w:cs="Arial"/>
                <w:color w:val="333333"/>
                <w:sz w:val="22"/>
                <w:szCs w:val="22"/>
              </w:rPr>
              <w:t xml:space="preserve"> old. Trees help the environment a great deal but especially the air quality.  We have made Dulwich more people friendly and removed cars. </w:t>
            </w:r>
            <w:proofErr w:type="gramStart"/>
            <w:r>
              <w:rPr>
                <w:rFonts w:ascii="Arial" w:eastAsia="Arial" w:hAnsi="Arial" w:cs="Arial"/>
                <w:color w:val="333333"/>
                <w:sz w:val="22"/>
                <w:szCs w:val="22"/>
              </w:rPr>
              <w:t>Now ,</w:t>
            </w:r>
            <w:proofErr w:type="gramEnd"/>
            <w:r>
              <w:rPr>
                <w:rFonts w:ascii="Arial" w:eastAsia="Arial" w:hAnsi="Arial" w:cs="Arial"/>
                <w:color w:val="333333"/>
                <w:sz w:val="22"/>
                <w:szCs w:val="22"/>
              </w:rPr>
              <w:t xml:space="preserve"> you are taking a step in the opposite direction.  By removing this </w:t>
            </w:r>
            <w:proofErr w:type="gramStart"/>
            <w:r>
              <w:rPr>
                <w:rFonts w:ascii="Arial" w:eastAsia="Arial" w:hAnsi="Arial" w:cs="Arial"/>
                <w:color w:val="333333"/>
                <w:sz w:val="22"/>
                <w:szCs w:val="22"/>
              </w:rPr>
              <w:t>tree,  you</w:t>
            </w:r>
            <w:proofErr w:type="gramEnd"/>
            <w:r>
              <w:rPr>
                <w:rFonts w:ascii="Arial" w:eastAsia="Arial" w:hAnsi="Arial" w:cs="Arial"/>
                <w:color w:val="333333"/>
                <w:sz w:val="22"/>
                <w:szCs w:val="22"/>
              </w:rPr>
              <w:t xml:space="preserve"> are breaking the laws of respect for clean air and environment.</w:t>
            </w:r>
          </w:p>
          <w:p w14:paraId="6BE2C8AF" w14:textId="77777777" w:rsidR="00C840F9" w:rsidRPr="008725F1" w:rsidRDefault="008725F1">
            <w:pPr>
              <w:rPr>
                <w:rFonts w:asciiTheme="minorBidi" w:eastAsia="Arial" w:hAnsiTheme="minorBidi" w:cstheme="minorBidi"/>
                <w:color w:val="FF0000"/>
                <w:sz w:val="24"/>
                <w:szCs w:val="24"/>
              </w:rPr>
            </w:pPr>
            <w:r w:rsidRPr="008725F1">
              <w:rPr>
                <w:rFonts w:asciiTheme="minorBidi" w:eastAsia="Arial" w:hAnsiTheme="minorBidi" w:cstheme="minorBidi"/>
                <w:color w:val="FF0000"/>
                <w:sz w:val="24"/>
                <w:szCs w:val="24"/>
              </w:rPr>
              <w:t>Comment from Tree officer: The tree is not 100years its estimated at 30-40years of age</w:t>
            </w:r>
            <w:r w:rsidR="00DA4908" w:rsidRPr="008725F1">
              <w:rPr>
                <w:rFonts w:asciiTheme="minorBidi" w:eastAsia="Arial" w:hAnsiTheme="minorBidi" w:cstheme="minorBidi"/>
                <w:color w:val="FF0000"/>
                <w:sz w:val="24"/>
                <w:szCs w:val="24"/>
              </w:rPr>
              <w:t xml:space="preserve"> </w:t>
            </w:r>
          </w:p>
          <w:p w14:paraId="0BD35BAD" w14:textId="4661F88A" w:rsidR="008725F1" w:rsidRDefault="008725F1">
            <w:r w:rsidRPr="008725F1">
              <w:rPr>
                <w:rFonts w:asciiTheme="minorBidi" w:hAnsiTheme="minorBidi" w:cstheme="minorBidi"/>
                <w:color w:val="FF0000"/>
                <w:sz w:val="24"/>
                <w:szCs w:val="24"/>
              </w:rPr>
              <w:t xml:space="preserve">We are committed to </w:t>
            </w:r>
            <w:proofErr w:type="gramStart"/>
            <w:r w:rsidRPr="008725F1">
              <w:rPr>
                <w:rFonts w:asciiTheme="minorBidi" w:hAnsiTheme="minorBidi" w:cstheme="minorBidi"/>
                <w:color w:val="FF0000"/>
                <w:sz w:val="24"/>
                <w:szCs w:val="24"/>
              </w:rPr>
              <w:t>replanted</w:t>
            </w:r>
            <w:proofErr w:type="gramEnd"/>
            <w:r w:rsidRPr="008725F1">
              <w:rPr>
                <w:rFonts w:asciiTheme="minorBidi" w:hAnsiTheme="minorBidi" w:cstheme="minorBidi"/>
                <w:color w:val="FF0000"/>
                <w:sz w:val="24"/>
                <w:szCs w:val="24"/>
              </w:rPr>
              <w:t xml:space="preserve"> a tree to mitigate the loss</w:t>
            </w:r>
          </w:p>
        </w:tc>
      </w:tr>
      <w:tr w:rsidR="00C840F9" w14:paraId="3B553D25" w14:textId="77777777">
        <w:tblPrEx>
          <w:tblCellMar>
            <w:top w:w="0" w:type="dxa"/>
            <w:bottom w:w="0" w:type="dxa"/>
          </w:tblCellMar>
        </w:tblPrEx>
        <w:tc>
          <w:tcPr>
            <w:tcW w:w="5000" w:type="pct"/>
            <w:tcBorders>
              <w:top w:val="single" w:sz="1" w:space="0" w:color="E0E0E0"/>
              <w:left w:val="single" w:sz="1" w:space="0" w:color="E0E0E0"/>
              <w:bottom w:val="single" w:sz="1" w:space="0" w:color="E0E0E0"/>
              <w:right w:val="single" w:sz="1" w:space="0" w:color="E0E0E0"/>
            </w:tcBorders>
            <w:shd w:val="clear" w:color="auto" w:fill="FFFFFF"/>
            <w:tcMar>
              <w:top w:w="80" w:type="dxa"/>
              <w:left w:w="120" w:type="dxa"/>
              <w:bottom w:w="80" w:type="dxa"/>
              <w:right w:w="120" w:type="dxa"/>
            </w:tcMar>
            <w:vAlign w:val="center"/>
          </w:tcPr>
          <w:p w14:paraId="6EC5F502" w14:textId="773F356A" w:rsidR="00C840F9" w:rsidRDefault="00C840F9"/>
        </w:tc>
      </w:tr>
    </w:tbl>
    <w:p w14:paraId="1B7BCD4A" w14:textId="614B00D7" w:rsidR="00C840F9" w:rsidRDefault="00C840F9">
      <w:pPr>
        <w:spacing w:before="100" w:after="200"/>
      </w:pPr>
    </w:p>
    <w:p w14:paraId="72CD4AF9" w14:textId="77777777" w:rsidR="008725F1" w:rsidRDefault="008725F1">
      <w:pPr>
        <w:spacing w:before="100" w:after="200"/>
      </w:pPr>
    </w:p>
    <w:p w14:paraId="5BF35C97" w14:textId="77777777" w:rsidR="008725F1" w:rsidRDefault="008725F1">
      <w:pPr>
        <w:spacing w:before="100" w:after="200"/>
      </w:pPr>
    </w:p>
    <w:p w14:paraId="3E1D15B4" w14:textId="77777777" w:rsidR="008725F1" w:rsidRDefault="008725F1">
      <w:pPr>
        <w:spacing w:before="100" w:after="200"/>
      </w:pPr>
    </w:p>
    <w:p w14:paraId="4B4CA08F" w14:textId="5BE167FB" w:rsidR="008725F1" w:rsidRPr="00776B10" w:rsidRDefault="008725F1">
      <w:pPr>
        <w:spacing w:before="100" w:after="200"/>
        <w:rPr>
          <w:rFonts w:asciiTheme="minorBidi" w:hAnsiTheme="minorBidi" w:cstheme="minorBidi"/>
          <w:b/>
          <w:bCs/>
          <w:sz w:val="32"/>
          <w:szCs w:val="32"/>
        </w:rPr>
      </w:pPr>
      <w:r w:rsidRPr="00776B10">
        <w:rPr>
          <w:rFonts w:asciiTheme="minorBidi" w:hAnsiTheme="minorBidi" w:cstheme="minorBidi"/>
          <w:b/>
          <w:bCs/>
          <w:sz w:val="32"/>
          <w:szCs w:val="32"/>
        </w:rPr>
        <w:t>Conclusion</w:t>
      </w:r>
    </w:p>
    <w:p w14:paraId="5FD294B2" w14:textId="77777777" w:rsidR="008725F1" w:rsidRPr="00776B10" w:rsidRDefault="008725F1">
      <w:pPr>
        <w:spacing w:before="100" w:after="200"/>
        <w:rPr>
          <w:rFonts w:asciiTheme="minorBidi" w:hAnsiTheme="minorBidi" w:cstheme="minorBidi"/>
          <w:sz w:val="24"/>
          <w:szCs w:val="24"/>
        </w:rPr>
      </w:pPr>
    </w:p>
    <w:p w14:paraId="77FF7141" w14:textId="7D36C1A5" w:rsidR="008725F1" w:rsidRPr="00776B10" w:rsidRDefault="00776B10">
      <w:pPr>
        <w:spacing w:before="100" w:after="200"/>
        <w:rPr>
          <w:rFonts w:asciiTheme="minorBidi" w:hAnsiTheme="minorBidi" w:cstheme="minorBidi"/>
          <w:sz w:val="24"/>
          <w:szCs w:val="24"/>
        </w:rPr>
      </w:pPr>
      <w:r>
        <w:rPr>
          <w:rFonts w:asciiTheme="minorBidi" w:hAnsiTheme="minorBidi" w:cstheme="minorBidi"/>
          <w:sz w:val="24"/>
          <w:szCs w:val="24"/>
        </w:rPr>
        <w:t>Following the Duty to Consult consultation and the overwhelming responses t</w:t>
      </w:r>
      <w:r w:rsidR="008725F1" w:rsidRPr="00776B10">
        <w:rPr>
          <w:rFonts w:asciiTheme="minorBidi" w:hAnsiTheme="minorBidi" w:cstheme="minorBidi"/>
          <w:sz w:val="24"/>
          <w:szCs w:val="24"/>
        </w:rPr>
        <w:t xml:space="preserve">he council have taken the decision to remove the tree </w:t>
      </w:r>
      <w:r w:rsidRPr="00776B10">
        <w:rPr>
          <w:rFonts w:asciiTheme="minorBidi" w:hAnsiTheme="minorBidi" w:cstheme="minorBidi"/>
          <w:sz w:val="24"/>
          <w:szCs w:val="24"/>
        </w:rPr>
        <w:t>and replace it with another tree in the upcoming planti</w:t>
      </w:r>
      <w:r>
        <w:rPr>
          <w:rFonts w:asciiTheme="minorBidi" w:hAnsiTheme="minorBidi" w:cstheme="minorBidi"/>
          <w:sz w:val="24"/>
          <w:szCs w:val="24"/>
        </w:rPr>
        <w:t>n</w:t>
      </w:r>
      <w:r w:rsidRPr="00776B10">
        <w:rPr>
          <w:rFonts w:asciiTheme="minorBidi" w:hAnsiTheme="minorBidi" w:cstheme="minorBidi"/>
          <w:sz w:val="24"/>
          <w:szCs w:val="24"/>
        </w:rPr>
        <w:t>g seaso</w:t>
      </w:r>
      <w:r>
        <w:rPr>
          <w:rFonts w:asciiTheme="minorBidi" w:hAnsiTheme="minorBidi" w:cstheme="minorBidi"/>
          <w:sz w:val="24"/>
          <w:szCs w:val="24"/>
        </w:rPr>
        <w:t>n.</w:t>
      </w:r>
    </w:p>
    <w:sectPr w:rsidR="008725F1" w:rsidRPr="00776B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67952"/>
    <w:multiLevelType w:val="hybridMultilevel"/>
    <w:tmpl w:val="4E6841F4"/>
    <w:lvl w:ilvl="0" w:tplc="977ACB96">
      <w:start w:val="1"/>
      <w:numFmt w:val="bullet"/>
      <w:lvlText w:val="●"/>
      <w:lvlJc w:val="left"/>
      <w:pPr>
        <w:ind w:left="720" w:hanging="360"/>
      </w:pPr>
    </w:lvl>
    <w:lvl w:ilvl="1" w:tplc="D95AE8C6">
      <w:start w:val="1"/>
      <w:numFmt w:val="bullet"/>
      <w:lvlText w:val="○"/>
      <w:lvlJc w:val="left"/>
      <w:pPr>
        <w:ind w:left="1440" w:hanging="360"/>
      </w:pPr>
    </w:lvl>
    <w:lvl w:ilvl="2" w:tplc="8A823FB8">
      <w:start w:val="1"/>
      <w:numFmt w:val="bullet"/>
      <w:lvlText w:val="■"/>
      <w:lvlJc w:val="left"/>
      <w:pPr>
        <w:ind w:left="2160" w:hanging="360"/>
      </w:pPr>
    </w:lvl>
    <w:lvl w:ilvl="3" w:tplc="00FE925E">
      <w:start w:val="1"/>
      <w:numFmt w:val="bullet"/>
      <w:lvlText w:val="●"/>
      <w:lvlJc w:val="left"/>
      <w:pPr>
        <w:ind w:left="2880" w:hanging="360"/>
      </w:pPr>
    </w:lvl>
    <w:lvl w:ilvl="4" w:tplc="AA1EE7BE">
      <w:start w:val="1"/>
      <w:numFmt w:val="bullet"/>
      <w:lvlText w:val="○"/>
      <w:lvlJc w:val="left"/>
      <w:pPr>
        <w:ind w:left="3600" w:hanging="360"/>
      </w:pPr>
    </w:lvl>
    <w:lvl w:ilvl="5" w:tplc="1B8418E8">
      <w:start w:val="1"/>
      <w:numFmt w:val="bullet"/>
      <w:lvlText w:val="■"/>
      <w:lvlJc w:val="left"/>
      <w:pPr>
        <w:ind w:left="4320" w:hanging="360"/>
      </w:pPr>
    </w:lvl>
    <w:lvl w:ilvl="6" w:tplc="C37038CC">
      <w:start w:val="1"/>
      <w:numFmt w:val="bullet"/>
      <w:lvlText w:val="●"/>
      <w:lvlJc w:val="left"/>
      <w:pPr>
        <w:ind w:left="5040" w:hanging="360"/>
      </w:pPr>
    </w:lvl>
    <w:lvl w:ilvl="7" w:tplc="663C8E88">
      <w:start w:val="1"/>
      <w:numFmt w:val="bullet"/>
      <w:lvlText w:val="●"/>
      <w:lvlJc w:val="left"/>
      <w:pPr>
        <w:ind w:left="5760" w:hanging="360"/>
      </w:pPr>
    </w:lvl>
    <w:lvl w:ilvl="8" w:tplc="73ECA6D6">
      <w:start w:val="1"/>
      <w:numFmt w:val="bullet"/>
      <w:lvlText w:val="●"/>
      <w:lvlJc w:val="left"/>
      <w:pPr>
        <w:ind w:left="6480" w:hanging="360"/>
      </w:pPr>
    </w:lvl>
  </w:abstractNum>
  <w:num w:numId="1" w16cid:durableId="3358890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0F9"/>
    <w:rsid w:val="00776B10"/>
    <w:rsid w:val="008725F1"/>
    <w:rsid w:val="00B97EC7"/>
    <w:rsid w:val="00C840F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A3B37"/>
  <w15:docId w15:val="{F439DCE2-989D-49EB-80A6-DC270AE5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Erasmus, Ernst</cp:lastModifiedBy>
  <cp:revision>2</cp:revision>
  <dcterms:created xsi:type="dcterms:W3CDTF">2026-05-22T13:47:00Z</dcterms:created>
  <dcterms:modified xsi:type="dcterms:W3CDTF">2026-05-22T13:47:00Z</dcterms:modified>
</cp:coreProperties>
</file>